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37260" w:rsidRDefault="00E14073" w:rsidP="00AC7E72">
      <w:pPr>
        <w:spacing w:line="360" w:lineRule="auto"/>
        <w:jc w:val="center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bookmarkStart w:id="0" w:name="_Hlk18324948"/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Cesta moderní ženy</w:t>
      </w:r>
    </w:p>
    <w:p w:rsidR="00C57A01" w:rsidRPr="004A523A" w:rsidRDefault="005F66FA" w:rsidP="004A523A">
      <w:pPr>
        <w:spacing w:line="360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Praha, </w:t>
      </w:r>
      <w:r w:rsidR="00E14073">
        <w:rPr>
          <w:rFonts w:ascii="Arial" w:eastAsia="Calibri" w:hAnsi="Arial" w:cs="Arial"/>
          <w:bCs/>
          <w:i/>
          <w:sz w:val="22"/>
          <w:szCs w:val="22"/>
          <w:lang w:eastAsia="en-US"/>
        </w:rPr>
        <w:t>23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. </w:t>
      </w:r>
      <w:r w:rsidR="00AC7E72">
        <w:rPr>
          <w:rFonts w:ascii="Arial" w:eastAsia="Calibri" w:hAnsi="Arial" w:cs="Arial"/>
          <w:bCs/>
          <w:i/>
          <w:sz w:val="22"/>
          <w:szCs w:val="22"/>
          <w:lang w:eastAsia="en-US"/>
        </w:rPr>
        <w:t>června</w:t>
      </w:r>
      <w:r w:rsidR="00432019" w:rsidRPr="007F5EB1">
        <w:rPr>
          <w:rFonts w:ascii="Arial" w:eastAsia="Calibri" w:hAnsi="Arial" w:cs="Arial"/>
          <w:bCs/>
          <w:i/>
          <w:sz w:val="22"/>
          <w:szCs w:val="22"/>
          <w:lang w:eastAsia="en-US"/>
        </w:rPr>
        <w:t xml:space="preserve"> 2020</w:t>
      </w:r>
    </w:p>
    <w:p w:rsidR="00BC0662" w:rsidRDefault="00BC0662" w:rsidP="000E6B4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1" w:name="_Hlk17294481"/>
    </w:p>
    <w:bookmarkEnd w:id="0"/>
    <w:bookmarkEnd w:id="1"/>
    <w:p w:rsidR="00E14073" w:rsidRDefault="00E14073" w:rsidP="005D112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14073">
        <w:rPr>
          <w:rFonts w:ascii="Arial" w:eastAsia="Calibri" w:hAnsi="Arial" w:cs="Arial"/>
          <w:b/>
          <w:sz w:val="22"/>
          <w:szCs w:val="22"/>
          <w:lang w:eastAsia="en-US"/>
        </w:rPr>
        <w:t>Pr</w:t>
      </w:r>
      <w:r w:rsidRPr="00E14073">
        <w:rPr>
          <w:rFonts w:ascii="Arial" w:eastAsia="Calibri" w:hAnsi="Arial" w:cs="Arial" w:hint="eastAsia"/>
          <w:b/>
          <w:sz w:val="22"/>
          <w:szCs w:val="22"/>
          <w:lang w:eastAsia="en-US"/>
        </w:rPr>
        <w:t>ů</w:t>
      </w:r>
      <w:r w:rsidRPr="00E14073">
        <w:rPr>
          <w:rFonts w:ascii="Arial" w:eastAsia="Calibri" w:hAnsi="Arial" w:cs="Arial"/>
          <w:b/>
          <w:sz w:val="22"/>
          <w:szCs w:val="22"/>
          <w:lang w:eastAsia="en-US"/>
        </w:rPr>
        <w:t>vodce pro ženy, které hledají návod, jak žít práv</w:t>
      </w:r>
      <w:r w:rsidRPr="00E14073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b/>
          <w:sz w:val="22"/>
          <w:szCs w:val="22"/>
          <w:lang w:eastAsia="en-US"/>
        </w:rPr>
        <w:t xml:space="preserve"> takový život, jaký si vysnily, a za podmínek, jež si samy stanoví. Svižný text je </w:t>
      </w:r>
      <w:r w:rsidRPr="00E14073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E14073">
        <w:rPr>
          <w:rFonts w:ascii="Arial" w:eastAsia="Calibri" w:hAnsi="Arial" w:cs="Arial"/>
          <w:b/>
          <w:sz w:val="22"/>
          <w:szCs w:val="22"/>
          <w:lang w:eastAsia="en-US"/>
        </w:rPr>
        <w:t>len</w:t>
      </w:r>
      <w:r w:rsidRPr="00E14073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b/>
          <w:sz w:val="22"/>
          <w:szCs w:val="22"/>
          <w:lang w:eastAsia="en-US"/>
        </w:rPr>
        <w:t xml:space="preserve">ný do krátkých kapitol, jejichž délka je ideální k </w:t>
      </w:r>
      <w:r w:rsidRPr="00E14073">
        <w:rPr>
          <w:rFonts w:ascii="Arial" w:eastAsia="Calibri" w:hAnsi="Arial" w:cs="Arial" w:hint="eastAsia"/>
          <w:b/>
          <w:sz w:val="22"/>
          <w:szCs w:val="22"/>
          <w:lang w:eastAsia="en-US"/>
        </w:rPr>
        <w:t>č</w:t>
      </w:r>
      <w:r w:rsidRPr="00E14073">
        <w:rPr>
          <w:rFonts w:ascii="Arial" w:eastAsia="Calibri" w:hAnsi="Arial" w:cs="Arial"/>
          <w:b/>
          <w:sz w:val="22"/>
          <w:szCs w:val="22"/>
          <w:lang w:eastAsia="en-US"/>
        </w:rPr>
        <w:t>etb</w:t>
      </w:r>
      <w:r w:rsidRPr="00E14073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b/>
          <w:sz w:val="22"/>
          <w:szCs w:val="22"/>
          <w:lang w:eastAsia="en-US"/>
        </w:rPr>
        <w:t xml:space="preserve"> t</w:t>
      </w:r>
      <w:r w:rsidRPr="00E14073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E14073">
        <w:rPr>
          <w:rFonts w:ascii="Arial" w:eastAsia="Calibri" w:hAnsi="Arial" w:cs="Arial"/>
          <w:b/>
          <w:sz w:val="22"/>
          <w:szCs w:val="22"/>
          <w:lang w:eastAsia="en-US"/>
        </w:rPr>
        <w:t>eba b</w:t>
      </w:r>
      <w:r w:rsidRPr="00E14073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b/>
          <w:sz w:val="22"/>
          <w:szCs w:val="22"/>
          <w:lang w:eastAsia="en-US"/>
        </w:rPr>
        <w:t>hem dojížd</w:t>
      </w:r>
      <w:r w:rsidRPr="00E14073">
        <w:rPr>
          <w:rFonts w:ascii="Arial" w:eastAsia="Calibri" w:hAnsi="Arial" w:cs="Arial" w:hint="eastAsia"/>
          <w:b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b/>
          <w:sz w:val="22"/>
          <w:szCs w:val="22"/>
          <w:lang w:eastAsia="en-US"/>
        </w:rPr>
        <w:t>ní do práce, polední p</w:t>
      </w:r>
      <w:r w:rsidRPr="00E14073">
        <w:rPr>
          <w:rFonts w:ascii="Arial" w:eastAsia="Calibri" w:hAnsi="Arial" w:cs="Arial" w:hint="eastAsia"/>
          <w:b/>
          <w:sz w:val="22"/>
          <w:szCs w:val="22"/>
          <w:lang w:eastAsia="en-US"/>
        </w:rPr>
        <w:t>ř</w:t>
      </w:r>
      <w:r w:rsidRPr="00E14073">
        <w:rPr>
          <w:rFonts w:ascii="Arial" w:eastAsia="Calibri" w:hAnsi="Arial" w:cs="Arial"/>
          <w:b/>
          <w:sz w:val="22"/>
          <w:szCs w:val="22"/>
          <w:lang w:eastAsia="en-US"/>
        </w:rPr>
        <w:t xml:space="preserve">estávky nebo na konci dne.  </w:t>
      </w:r>
    </w:p>
    <w:p w:rsidR="00837260" w:rsidRPr="00E20327" w:rsidRDefault="00837260" w:rsidP="005D1122">
      <w:pPr>
        <w:suppressAutoHyphens/>
        <w:autoSpaceDN w:val="0"/>
        <w:spacing w:line="360" w:lineRule="auto"/>
        <w:jc w:val="both"/>
      </w:pPr>
    </w:p>
    <w:p w:rsidR="00AC7E72" w:rsidRDefault="00E14073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2533675" cy="3636000"/>
            <wp:effectExtent l="0" t="0" r="0" b="3175"/>
            <wp:wrapTight wrapText="bothSides">
              <wp:wrapPolygon edited="0">
                <wp:start x="0" y="0"/>
                <wp:lineTo x="0" y="21506"/>
                <wp:lineTo x="21438" y="21506"/>
                <wp:lineTo x="2143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75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073">
        <w:rPr>
          <w:rFonts w:ascii="Arial" w:eastAsia="Calibri" w:hAnsi="Arial" w:cs="Arial"/>
          <w:b/>
          <w:bCs/>
          <w:sz w:val="22"/>
          <w:szCs w:val="22"/>
          <w:lang w:eastAsia="en-US"/>
        </w:rPr>
        <w:t>SÍLA A MOUDROST PRO MODERNÍ ŽENU.</w:t>
      </w:r>
    </w:p>
    <w:p w:rsidR="00E14073" w:rsidRDefault="00E14073" w:rsidP="00E20327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14073" w:rsidRDefault="00E14073" w:rsidP="00E14073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4073">
        <w:rPr>
          <w:rFonts w:ascii="Arial" w:eastAsia="Calibri" w:hAnsi="Arial" w:cs="Arial"/>
          <w:sz w:val="22"/>
          <w:szCs w:val="22"/>
          <w:lang w:eastAsia="en-US"/>
        </w:rPr>
        <w:t>Cesta moderní ženy je pr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 xml:space="preserve">vodce pro 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tená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ky, které hledají návod, jak žít práv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 xml:space="preserve"> takový život, jaký si vysnily, a za podmínek, jež si samy stanoví. Je to kniha pro ženy, které jsou p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ipraveny hovo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it samy za sebe a op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t se o svou vlastní sílu. Je to zárove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ň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 xml:space="preserve"> kniha pro ženy, které touží po život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, který je klidn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jší a srozumiteln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jší.</w:t>
      </w:r>
    </w:p>
    <w:p w:rsidR="00E14073" w:rsidRPr="00E14073" w:rsidRDefault="00E14073" w:rsidP="00E14073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14073" w:rsidRDefault="00E14073" w:rsidP="00E14073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Ž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eny se postupn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 xml:space="preserve"> oproš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ť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ují od mužských p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edstav o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úsp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chu, které nejsou jejich vlastní, a už se necht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jí s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muži srovnávat. Jsou p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ipraveny pln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 xml:space="preserve"> uplatnit ženskou sílu, která byla po staletí ter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em opovržení a vnímána jako pod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adná. Autorka ilustruje životní pou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ť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 xml:space="preserve"> dnešních žen pomocí p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klad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 xml:space="preserve"> ze své vlastní práce s t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mi, jimž pomáhala p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i rozhodování, jak a kam se vydat dál.</w:t>
      </w:r>
    </w:p>
    <w:p w:rsidR="00E14073" w:rsidRPr="00E14073" w:rsidRDefault="00E14073" w:rsidP="00E14073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E1522D" w:rsidRDefault="00E14073" w:rsidP="00E14073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4073">
        <w:rPr>
          <w:rFonts w:ascii="Arial" w:eastAsia="Calibri" w:hAnsi="Arial" w:cs="Arial"/>
          <w:sz w:val="22"/>
          <w:szCs w:val="22"/>
          <w:lang w:eastAsia="en-US"/>
        </w:rPr>
        <w:t xml:space="preserve">Celý text je 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len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 xml:space="preserve">n do krátkých kapitolek, jejichž délka je ideální k 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etb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 xml:space="preserve"> t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eba b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hem dojížd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ní do práce, polední p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ř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estávky nebo na konci dne, a jedná se o ideální dárek pro ženy bez ohledu na v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k.</w:t>
      </w:r>
    </w:p>
    <w:p w:rsidR="00837260" w:rsidRDefault="00837260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60B0" w:rsidRPr="008860B0" w:rsidRDefault="00E20327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="00E14073">
        <w:rPr>
          <w:rFonts w:ascii="Arial" w:eastAsia="Calibri" w:hAnsi="Arial" w:cs="Arial"/>
          <w:b/>
          <w:bCs/>
          <w:sz w:val="22"/>
          <w:szCs w:val="22"/>
          <w:lang w:eastAsia="en-US"/>
        </w:rPr>
        <w:t>92</w:t>
      </w:r>
      <w:r w:rsidR="00220AF7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stran, formát </w:t>
      </w:r>
      <w:r w:rsidR="00AC7E72"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>1</w:t>
      </w:r>
      <w:r w:rsidR="00E14073">
        <w:rPr>
          <w:rFonts w:ascii="Arial" w:eastAsia="Calibri" w:hAnsi="Arial" w:cs="Arial"/>
          <w:b/>
          <w:bCs/>
          <w:sz w:val="22"/>
          <w:szCs w:val="22"/>
          <w:lang w:eastAsia="en-US"/>
        </w:rPr>
        <w:t>46</w:t>
      </w:r>
      <w:r w:rsidR="00AC7E72" w:rsidRP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>×2</w:t>
      </w:r>
      <w:r w:rsidR="00E14073">
        <w:rPr>
          <w:rFonts w:ascii="Arial" w:eastAsia="Calibri" w:hAnsi="Arial" w:cs="Arial"/>
          <w:b/>
          <w:bCs/>
          <w:sz w:val="22"/>
          <w:szCs w:val="22"/>
          <w:lang w:eastAsia="en-US"/>
        </w:rPr>
        <w:t>10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, cena </w:t>
      </w: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3</w:t>
      </w:r>
      <w:r w:rsidR="00AC7E72">
        <w:rPr>
          <w:rFonts w:ascii="Arial" w:eastAsia="Calibri" w:hAnsi="Arial" w:cs="Arial"/>
          <w:b/>
          <w:bCs/>
          <w:sz w:val="22"/>
          <w:szCs w:val="22"/>
          <w:lang w:eastAsia="en-US"/>
        </w:rPr>
        <w:t>7</w:t>
      </w:r>
      <w:r w:rsidR="009F6610">
        <w:rPr>
          <w:rFonts w:ascii="Arial" w:eastAsia="Calibri" w:hAnsi="Arial" w:cs="Arial"/>
          <w:b/>
          <w:bCs/>
          <w:sz w:val="22"/>
          <w:szCs w:val="22"/>
          <w:lang w:eastAsia="en-US"/>
        </w:rPr>
        <w:t>9</w:t>
      </w:r>
      <w:r w:rsidR="008860B0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K</w:t>
      </w:r>
      <w:r w:rsidR="008860B0" w:rsidRPr="008860B0">
        <w:rPr>
          <w:rFonts w:ascii="Arial" w:eastAsia="Calibri" w:hAnsi="Arial" w:cs="Arial" w:hint="eastAsia"/>
          <w:b/>
          <w:bCs/>
          <w:sz w:val="22"/>
          <w:szCs w:val="22"/>
          <w:lang w:eastAsia="en-US"/>
        </w:rPr>
        <w:t>č</w:t>
      </w:r>
    </w:p>
    <w:p w:rsidR="00E1522D" w:rsidRDefault="00E1522D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717318" w:rsidRPr="00717318" w:rsidRDefault="00717318" w:rsidP="00717318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717318">
        <w:rPr>
          <w:rFonts w:ascii="Arial" w:eastAsia="Calibri" w:hAnsi="Arial" w:cs="Arial"/>
          <w:b/>
          <w:bCs/>
          <w:sz w:val="22"/>
          <w:szCs w:val="22"/>
          <w:lang w:eastAsia="en-US"/>
        </w:rPr>
        <w:t>O autor</w:t>
      </w:r>
      <w:r w:rsidR="00E14073">
        <w:rPr>
          <w:rFonts w:ascii="Arial" w:eastAsia="Calibri" w:hAnsi="Arial" w:cs="Arial"/>
          <w:b/>
          <w:bCs/>
          <w:sz w:val="22"/>
          <w:szCs w:val="22"/>
          <w:lang w:eastAsia="en-US"/>
        </w:rPr>
        <w:t>ce</w:t>
      </w:r>
      <w:r w:rsidR="00E1522D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AC7E72" w:rsidRPr="00E14073" w:rsidRDefault="00E14073" w:rsidP="00AC7E7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1407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Megan </w:t>
      </w:r>
      <w:proofErr w:type="spellStart"/>
      <w:r w:rsidRPr="00E14073">
        <w:rPr>
          <w:rFonts w:ascii="Arial" w:eastAsia="Calibri" w:hAnsi="Arial" w:cs="Arial"/>
          <w:b/>
          <w:bCs/>
          <w:sz w:val="22"/>
          <w:szCs w:val="22"/>
          <w:lang w:eastAsia="en-US"/>
        </w:rPr>
        <w:t>Dalla-Camina</w:t>
      </w:r>
      <w:proofErr w:type="spellEnd"/>
      <w:r w:rsidRPr="00E14073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je mentorka, autorka bestseller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 xml:space="preserve"> Lead </w:t>
      </w:r>
      <w:proofErr w:type="spellStart"/>
      <w:r w:rsidRPr="00E14073">
        <w:rPr>
          <w:rFonts w:ascii="Arial" w:eastAsia="Calibri" w:hAnsi="Arial" w:cs="Arial"/>
          <w:sz w:val="22"/>
          <w:szCs w:val="22"/>
          <w:lang w:eastAsia="en-US"/>
        </w:rPr>
        <w:t>Like</w:t>
      </w:r>
      <w:proofErr w:type="spellEnd"/>
      <w:r w:rsidRPr="00E14073">
        <w:rPr>
          <w:rFonts w:ascii="Arial" w:eastAsia="Calibri" w:hAnsi="Arial" w:cs="Arial"/>
          <w:sz w:val="22"/>
          <w:szCs w:val="22"/>
          <w:lang w:eastAsia="en-US"/>
        </w:rPr>
        <w:t xml:space="preserve"> A </w:t>
      </w:r>
      <w:proofErr w:type="spellStart"/>
      <w:r w:rsidRPr="00E14073">
        <w:rPr>
          <w:rFonts w:ascii="Arial" w:eastAsia="Calibri" w:hAnsi="Arial" w:cs="Arial"/>
          <w:sz w:val="22"/>
          <w:szCs w:val="22"/>
          <w:lang w:eastAsia="en-US"/>
        </w:rPr>
        <w:t>Woman</w:t>
      </w:r>
      <w:proofErr w:type="spellEnd"/>
      <w:r w:rsidRPr="00E14073">
        <w:rPr>
          <w:rFonts w:ascii="Arial" w:eastAsia="Calibri" w:hAnsi="Arial" w:cs="Arial"/>
          <w:sz w:val="22"/>
          <w:szCs w:val="22"/>
          <w:lang w:eastAsia="en-US"/>
        </w:rPr>
        <w:t xml:space="preserve"> (Šéfujte jako žena) a Jak získat doopravdy to, co chceme (Grada 2013) a oce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ň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ovaná podnikatelka, která pomáhá ženám v r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stu. Vede je, aby si samy definovaly, co pro n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 xml:space="preserve"> znamená úsp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ch, aby pln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 xml:space="preserve"> využily svou sílu a dokázaly 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lastRenderedPageBreak/>
        <w:t>aktivovat zm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nu, po které touží. Její myšlenky zaznívají v médiích po celém sv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t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 xml:space="preserve"> v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etn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č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asopis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ů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 xml:space="preserve"> Elle, Marie Claire, </w:t>
      </w:r>
      <w:proofErr w:type="spellStart"/>
      <w:r w:rsidRPr="00E14073">
        <w:rPr>
          <w:rFonts w:ascii="Arial" w:eastAsia="Calibri" w:hAnsi="Arial" w:cs="Arial"/>
          <w:sz w:val="22"/>
          <w:szCs w:val="22"/>
          <w:lang w:eastAsia="en-US"/>
        </w:rPr>
        <w:t>Wellbeing</w:t>
      </w:r>
      <w:proofErr w:type="spellEnd"/>
      <w:r w:rsidRPr="00E1407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proofErr w:type="spellStart"/>
      <w:r w:rsidRPr="00E14073">
        <w:rPr>
          <w:rFonts w:ascii="Arial" w:eastAsia="Calibri" w:hAnsi="Arial" w:cs="Arial"/>
          <w:sz w:val="22"/>
          <w:szCs w:val="22"/>
          <w:lang w:eastAsia="en-US"/>
        </w:rPr>
        <w:t>Magazine</w:t>
      </w:r>
      <w:proofErr w:type="spellEnd"/>
      <w:r w:rsidRPr="00E14073">
        <w:rPr>
          <w:rFonts w:ascii="Arial" w:eastAsia="Calibri" w:hAnsi="Arial" w:cs="Arial"/>
          <w:sz w:val="22"/>
          <w:szCs w:val="22"/>
          <w:lang w:eastAsia="en-US"/>
        </w:rPr>
        <w:t xml:space="preserve"> a Fast </w:t>
      </w:r>
      <w:proofErr w:type="spellStart"/>
      <w:r w:rsidRPr="00E14073">
        <w:rPr>
          <w:rFonts w:ascii="Arial" w:eastAsia="Calibri" w:hAnsi="Arial" w:cs="Arial"/>
          <w:sz w:val="22"/>
          <w:szCs w:val="22"/>
          <w:lang w:eastAsia="en-US"/>
        </w:rPr>
        <w:t>Company</w:t>
      </w:r>
      <w:proofErr w:type="spellEnd"/>
      <w:r w:rsidRPr="00E14073">
        <w:rPr>
          <w:rFonts w:ascii="Arial" w:eastAsia="Calibri" w:hAnsi="Arial" w:cs="Arial"/>
          <w:sz w:val="22"/>
          <w:szCs w:val="22"/>
          <w:lang w:eastAsia="en-US"/>
        </w:rPr>
        <w:t>. Každý týden píše p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ří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>sp</w:t>
      </w:r>
      <w:r w:rsidRPr="00E14073">
        <w:rPr>
          <w:rFonts w:ascii="Arial" w:eastAsia="Calibri" w:hAnsi="Arial" w:cs="Arial" w:hint="eastAsia"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sz w:val="22"/>
          <w:szCs w:val="22"/>
          <w:lang w:eastAsia="en-US"/>
        </w:rPr>
        <w:t xml:space="preserve">vky na </w:t>
      </w:r>
      <w:hyperlink r:id="rId9" w:history="1">
        <w:r w:rsidRPr="00E14073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www.megandallacamina.com</w:t>
        </w:r>
      </w:hyperlink>
      <w:r w:rsidRPr="00E14073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E14073" w:rsidRDefault="00E14073" w:rsidP="00AC7E72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:rsidR="00880DCF" w:rsidRPr="008860B0" w:rsidRDefault="00AC7E72" w:rsidP="008860B0">
      <w:pPr>
        <w:suppressAutoHyphens/>
        <w:autoSpaceDN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bCs/>
          <w:sz w:val="22"/>
          <w:szCs w:val="22"/>
          <w:lang w:eastAsia="en-US"/>
        </w:rPr>
        <w:t>Ohlasy</w:t>
      </w:r>
      <w:r w:rsidR="00880DCF" w:rsidRPr="008860B0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</w:p>
    <w:p w:rsidR="00E14073" w:rsidRDefault="00E14073" w:rsidP="00E14073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2" w:name="_Hlk17294437"/>
      <w:bookmarkStart w:id="3" w:name="_Hlk17294418"/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„Budoucnost je ženského rodu. A bude mít výrazn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takovýto charakter. Cesta moderní ženy je brilantní cestovní mapa, která pom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ůž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e ženám na celém sv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t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uplatnit veškerý potenciál. Inspirující pravda, moudrost a láska, které tato kniha ší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ří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, jsou práv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tím, co pot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ebujeme, abychom op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tovn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dosáhly souladu s vlastní duší a dokázaly 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erpat z posvátného proudu smysluplnosti, síly a geniality, k jejichž vyjád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ení se všechny ženy narodily.“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E1407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–</w:t>
      </w:r>
      <w:r w:rsidRPr="00E1407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Kelly </w:t>
      </w:r>
      <w:proofErr w:type="spellStart"/>
      <w:r w:rsidRPr="00E1407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Noonan</w:t>
      </w:r>
      <w:proofErr w:type="spellEnd"/>
      <w:r w:rsidRPr="00E1407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proofErr w:type="spellStart"/>
      <w:r w:rsidRPr="00E1407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Goresová</w:t>
      </w:r>
      <w:proofErr w:type="spellEnd"/>
      <w:r w:rsidRPr="00E1407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, spisovatelka, producentka a režisérka (Probu</w:t>
      </w:r>
      <w:r w:rsidRPr="00E14073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ď</w:t>
      </w:r>
      <w:r w:rsidRPr="00E1407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te v sob</w:t>
      </w:r>
      <w:r w:rsidRPr="00E14073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sílu mocného lé</w:t>
      </w:r>
      <w:r w:rsidRPr="00E14073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č</w:t>
      </w:r>
      <w:r w:rsidRPr="00E1407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itele, dokument HEAL od Netflixu)</w:t>
      </w:r>
    </w:p>
    <w:p w:rsidR="00E14073" w:rsidRPr="00E14073" w:rsidRDefault="00E14073" w:rsidP="00E14073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</w:p>
    <w:p w:rsidR="00AC7E72" w:rsidRDefault="00E14073" w:rsidP="00E14073">
      <w:pPr>
        <w:spacing w:line="360" w:lineRule="auto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„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Cesta moderní ženy se zabývá st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ěž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ejní otázkou, kterou si kladou ženy všude na sv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t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: jak m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ůž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eme najít coby ženy svou skute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nou sílu a žít smysluplný, ú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elný a š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ť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astný život? </w:t>
      </w:r>
      <w:proofErr w:type="spellStart"/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Meganina</w:t>
      </w:r>
      <w:proofErr w:type="spellEnd"/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moudrost se prodírá vším lomozem kolem nás a dospívá k zásadní pravd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. M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ůž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eme si vytvo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ř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it jednodušší život. M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ůž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eme v sob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probudit skute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ný potenciál. M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ůž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eme znovu definovat ženství. M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ůž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eme si nárokovat vlastní suverenitu. Pokud jste 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č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ekaly na knihu, která vám pom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ůž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>e dosáhnout vzestupu ve všech oblastech vašeho života a stát se ženou, jakou chcete být, je to práv</w:t>
      </w:r>
      <w:r w:rsidRPr="00E14073">
        <w:rPr>
          <w:rFonts w:ascii="Arial" w:eastAsia="Calibri" w:hAnsi="Arial" w:cs="Arial" w:hint="eastAsia"/>
          <w:i/>
          <w:iCs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tato.“</w:t>
      </w:r>
      <w:r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Pr="00E1407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–</w:t>
      </w:r>
      <w:r w:rsidRPr="00E1407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 xml:space="preserve"> Rebecca Campbell, autorka knih Karty sv</w:t>
      </w:r>
      <w:r w:rsidRPr="00E14073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ě</w:t>
      </w:r>
      <w:r w:rsidRPr="00E1407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tla a Povsta</w:t>
      </w:r>
      <w:r w:rsidRPr="00E14073">
        <w:rPr>
          <w:rFonts w:ascii="Arial" w:eastAsia="Calibri" w:hAnsi="Arial" w:cs="Arial" w:hint="eastAsia"/>
          <w:b/>
          <w:bCs/>
          <w:i/>
          <w:iCs/>
          <w:sz w:val="22"/>
          <w:szCs w:val="22"/>
          <w:lang w:eastAsia="en-US"/>
        </w:rPr>
        <w:t>ň</w:t>
      </w:r>
      <w:r w:rsidRPr="00E14073"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  <w:t>, sestro!</w:t>
      </w:r>
    </w:p>
    <w:p w:rsidR="00E14073" w:rsidRDefault="00E14073" w:rsidP="00E14073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17214" w:rsidRPr="007F5EB1" w:rsidRDefault="00217214" w:rsidP="008860B0">
      <w:pPr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  <w:r w:rsidRPr="007F5EB1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bookmarkEnd w:id="2"/>
    <w:bookmarkEnd w:id="3"/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Mgr. Zlata Biedermannová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A94CE5">
        <w:rPr>
          <w:rFonts w:ascii="Arial" w:hAnsi="Arial" w:cs="Arial"/>
          <w:color w:val="000000"/>
          <w:sz w:val="22"/>
          <w:szCs w:val="22"/>
        </w:rPr>
        <w:t>Seen</w:t>
      </w:r>
      <w:proofErr w:type="spellEnd"/>
      <w:r w:rsidRPr="00A94CE5">
        <w:rPr>
          <w:rFonts w:ascii="Arial" w:hAnsi="Arial" w:cs="Arial"/>
          <w:color w:val="000000"/>
          <w:sz w:val="22"/>
          <w:szCs w:val="22"/>
        </w:rPr>
        <w:t xml:space="preserve"> Media, s.r.o.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E: zb@seenmedia.cz</w:t>
      </w:r>
    </w:p>
    <w:p w:rsidR="00A94CE5" w:rsidRPr="00A94CE5" w:rsidRDefault="00A94CE5" w:rsidP="008860B0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A94CE5">
        <w:rPr>
          <w:rFonts w:ascii="Arial" w:hAnsi="Arial" w:cs="Arial"/>
          <w:color w:val="000000"/>
          <w:sz w:val="22"/>
          <w:szCs w:val="22"/>
        </w:rPr>
        <w:t>M: +420 737 583 136</w:t>
      </w:r>
    </w:p>
    <w:p w:rsidR="00217214" w:rsidRPr="007F5EB1" w:rsidRDefault="00217214" w:rsidP="008860B0">
      <w:pPr>
        <w:spacing w:line="360" w:lineRule="auto"/>
        <w:rPr>
          <w:rFonts w:ascii="Arial" w:hAnsi="Arial" w:cs="Arial"/>
          <w:sz w:val="22"/>
          <w:szCs w:val="22"/>
        </w:rPr>
      </w:pPr>
      <w:r w:rsidRPr="007F5EB1">
        <w:rPr>
          <w:rFonts w:ascii="Arial" w:hAnsi="Arial" w:cs="Arial"/>
          <w:color w:val="000000"/>
          <w:sz w:val="22"/>
          <w:szCs w:val="22"/>
        </w:rPr>
        <w:t xml:space="preserve">web: </w:t>
      </w:r>
      <w:hyperlink r:id="rId10" w:history="1">
        <w:r w:rsidRPr="007F5EB1">
          <w:rPr>
            <w:rStyle w:val="Hypertextovodkaz"/>
            <w:rFonts w:ascii="Arial" w:hAnsi="Arial" w:cs="Arial"/>
            <w:sz w:val="22"/>
            <w:szCs w:val="22"/>
          </w:rPr>
          <w:t>http://www.grada.cz/</w:t>
        </w:r>
      </w:hyperlink>
    </w:p>
    <w:sectPr w:rsidR="00217214" w:rsidRPr="007F5EB1" w:rsidSect="00BA7E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11E4B" w:rsidRDefault="00511E4B">
      <w:r>
        <w:separator/>
      </w:r>
    </w:p>
  </w:endnote>
  <w:endnote w:type="continuationSeparator" w:id="0">
    <w:p w:rsidR="00511E4B" w:rsidRDefault="0051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931EB6" w:rsidP="000C2FCE">
    <w:pPr>
      <w:pStyle w:val="Zpa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pat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11E4B" w:rsidRDefault="00511E4B">
      <w:r>
        <w:separator/>
      </w:r>
    </w:p>
  </w:footnote>
  <w:footnote w:type="continuationSeparator" w:id="0">
    <w:p w:rsidR="00511E4B" w:rsidRDefault="00511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620" w:rsidRDefault="006C26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4F0B9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</w:p>
  <w:p w:rsidR="004F0B9B" w:rsidRPr="00C23107" w:rsidRDefault="00931EB6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rFonts w:ascii="Arial" w:hAnsi="Arial"/>
        <w:noProof/>
        <w:color w:val="7F7F7F"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-234315</wp:posOffset>
          </wp:positionV>
          <wp:extent cx="1062990" cy="792480"/>
          <wp:effectExtent l="0" t="0" r="0" b="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0B9B" w:rsidRPr="00C23107">
      <w:rPr>
        <w:rFonts w:ascii="Arial" w:hAnsi="Arial"/>
        <w:color w:val="7F7F7F"/>
        <w:sz w:val="24"/>
        <w:szCs w:val="24"/>
      </w:rPr>
      <w:tab/>
    </w:r>
  </w:p>
  <w:p w:rsidR="004F0B9B" w:rsidRDefault="00931EB6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FDA3A4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750FA0"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Život mezi řádky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51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750FA0"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Život mezi řádky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931EB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C9AF6" id="Line 1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251CA"/>
    <w:multiLevelType w:val="hybridMultilevel"/>
    <w:tmpl w:val="E98AD226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6B0"/>
    <w:multiLevelType w:val="hybridMultilevel"/>
    <w:tmpl w:val="6F1A923C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B0698"/>
    <w:multiLevelType w:val="hybridMultilevel"/>
    <w:tmpl w:val="5C5A6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472F8"/>
    <w:multiLevelType w:val="hybridMultilevel"/>
    <w:tmpl w:val="9B266C00"/>
    <w:lvl w:ilvl="0" w:tplc="7AF2260A">
      <w:numFmt w:val="bullet"/>
      <w:lvlText w:val="·"/>
      <w:lvlJc w:val="left"/>
      <w:pPr>
        <w:ind w:left="108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6CFA"/>
    <w:multiLevelType w:val="hybridMultilevel"/>
    <w:tmpl w:val="1D5472D8"/>
    <w:lvl w:ilvl="0" w:tplc="7AF2260A">
      <w:numFmt w:val="bullet"/>
      <w:lvlText w:val="·"/>
      <w:lvlJc w:val="left"/>
      <w:pPr>
        <w:ind w:left="1440" w:hanging="720"/>
      </w:pPr>
      <w:rPr>
        <w:rFonts w:ascii="MS Mincho" w:eastAsia="MS Mincho" w:hAnsi="MS Mincho" w:cs="Arial" w:hint="eastAsia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0F2BFC"/>
    <w:multiLevelType w:val="hybridMultilevel"/>
    <w:tmpl w:val="464426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EB6"/>
    <w:rsid w:val="00047250"/>
    <w:rsid w:val="00062100"/>
    <w:rsid w:val="00072F33"/>
    <w:rsid w:val="000A4500"/>
    <w:rsid w:val="000A5C4E"/>
    <w:rsid w:val="000B687A"/>
    <w:rsid w:val="000C1A21"/>
    <w:rsid w:val="000C2FCE"/>
    <w:rsid w:val="000E6B49"/>
    <w:rsid w:val="00125472"/>
    <w:rsid w:val="00132D57"/>
    <w:rsid w:val="00154EA6"/>
    <w:rsid w:val="00180B3E"/>
    <w:rsid w:val="001D0E5A"/>
    <w:rsid w:val="001F2018"/>
    <w:rsid w:val="00202DC9"/>
    <w:rsid w:val="00217214"/>
    <w:rsid w:val="00220AF7"/>
    <w:rsid w:val="00235CDA"/>
    <w:rsid w:val="002464BD"/>
    <w:rsid w:val="00260601"/>
    <w:rsid w:val="003048AE"/>
    <w:rsid w:val="00333F7C"/>
    <w:rsid w:val="003500A8"/>
    <w:rsid w:val="0037384B"/>
    <w:rsid w:val="003A5595"/>
    <w:rsid w:val="003C1FC5"/>
    <w:rsid w:val="00414B0A"/>
    <w:rsid w:val="00421AEE"/>
    <w:rsid w:val="00432019"/>
    <w:rsid w:val="0043682C"/>
    <w:rsid w:val="00441692"/>
    <w:rsid w:val="0049599C"/>
    <w:rsid w:val="004A523A"/>
    <w:rsid w:val="004D0ADE"/>
    <w:rsid w:val="004F0B9B"/>
    <w:rsid w:val="00500853"/>
    <w:rsid w:val="005049E4"/>
    <w:rsid w:val="00511E4B"/>
    <w:rsid w:val="00515363"/>
    <w:rsid w:val="00531C2D"/>
    <w:rsid w:val="00592011"/>
    <w:rsid w:val="005D1122"/>
    <w:rsid w:val="005D419D"/>
    <w:rsid w:val="005D4A58"/>
    <w:rsid w:val="005F66FA"/>
    <w:rsid w:val="0063391F"/>
    <w:rsid w:val="00682033"/>
    <w:rsid w:val="00685481"/>
    <w:rsid w:val="00691C59"/>
    <w:rsid w:val="006A4398"/>
    <w:rsid w:val="006B04E4"/>
    <w:rsid w:val="006C2620"/>
    <w:rsid w:val="00717318"/>
    <w:rsid w:val="00725E30"/>
    <w:rsid w:val="00747514"/>
    <w:rsid w:val="00750FA0"/>
    <w:rsid w:val="0075178C"/>
    <w:rsid w:val="0076673B"/>
    <w:rsid w:val="007D367E"/>
    <w:rsid w:val="007E3E82"/>
    <w:rsid w:val="007E7CD3"/>
    <w:rsid w:val="007F5EB1"/>
    <w:rsid w:val="00837260"/>
    <w:rsid w:val="008510A9"/>
    <w:rsid w:val="008639DC"/>
    <w:rsid w:val="008650CF"/>
    <w:rsid w:val="00880DCF"/>
    <w:rsid w:val="008860B0"/>
    <w:rsid w:val="00890DB4"/>
    <w:rsid w:val="008949B0"/>
    <w:rsid w:val="00894F97"/>
    <w:rsid w:val="008A4407"/>
    <w:rsid w:val="008C3F95"/>
    <w:rsid w:val="008E008E"/>
    <w:rsid w:val="008F2489"/>
    <w:rsid w:val="009204B6"/>
    <w:rsid w:val="00931EB6"/>
    <w:rsid w:val="009559BC"/>
    <w:rsid w:val="009632EF"/>
    <w:rsid w:val="00971EE9"/>
    <w:rsid w:val="00980DCA"/>
    <w:rsid w:val="0098529E"/>
    <w:rsid w:val="00996368"/>
    <w:rsid w:val="009A5D91"/>
    <w:rsid w:val="009C3919"/>
    <w:rsid w:val="009E67EF"/>
    <w:rsid w:val="009F6610"/>
    <w:rsid w:val="00A6233C"/>
    <w:rsid w:val="00A71405"/>
    <w:rsid w:val="00A727EA"/>
    <w:rsid w:val="00A81C5F"/>
    <w:rsid w:val="00A94CE5"/>
    <w:rsid w:val="00AA2902"/>
    <w:rsid w:val="00AA628F"/>
    <w:rsid w:val="00AC7E72"/>
    <w:rsid w:val="00B2030D"/>
    <w:rsid w:val="00B3503E"/>
    <w:rsid w:val="00B5021A"/>
    <w:rsid w:val="00B648A0"/>
    <w:rsid w:val="00B65DF1"/>
    <w:rsid w:val="00B7316C"/>
    <w:rsid w:val="00B83DF8"/>
    <w:rsid w:val="00BA5EB7"/>
    <w:rsid w:val="00BA7ED0"/>
    <w:rsid w:val="00BC0662"/>
    <w:rsid w:val="00BF591A"/>
    <w:rsid w:val="00C000EC"/>
    <w:rsid w:val="00C016B8"/>
    <w:rsid w:val="00C22811"/>
    <w:rsid w:val="00C23107"/>
    <w:rsid w:val="00C27DD5"/>
    <w:rsid w:val="00C40338"/>
    <w:rsid w:val="00C57A01"/>
    <w:rsid w:val="00C8302B"/>
    <w:rsid w:val="00CB702A"/>
    <w:rsid w:val="00CC3EC1"/>
    <w:rsid w:val="00CE04A4"/>
    <w:rsid w:val="00D02FFD"/>
    <w:rsid w:val="00D1278B"/>
    <w:rsid w:val="00D211D3"/>
    <w:rsid w:val="00D37B0D"/>
    <w:rsid w:val="00D60A99"/>
    <w:rsid w:val="00D61D03"/>
    <w:rsid w:val="00DC2B09"/>
    <w:rsid w:val="00DD4783"/>
    <w:rsid w:val="00DF75A0"/>
    <w:rsid w:val="00E06164"/>
    <w:rsid w:val="00E14073"/>
    <w:rsid w:val="00E1522D"/>
    <w:rsid w:val="00E16870"/>
    <w:rsid w:val="00E20327"/>
    <w:rsid w:val="00E20E18"/>
    <w:rsid w:val="00E272F9"/>
    <w:rsid w:val="00E649D4"/>
    <w:rsid w:val="00E70AC3"/>
    <w:rsid w:val="00ED680E"/>
    <w:rsid w:val="00F04100"/>
    <w:rsid w:val="00F502F5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13CA16"/>
  <w15:chartTrackingRefBased/>
  <w15:docId w15:val="{5FF2BE91-F284-4376-9AE2-EA537A2C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E3E82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A94CE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31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rad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gandallacamina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Metafor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AE66A-FE80-40F4-9DAE-2E1FAE997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TZ_Grada-Metafora</Template>
  <TotalTime>0</TotalTime>
  <Pages>2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3219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458798</vt:i4>
      </vt:variant>
      <vt:variant>
        <vt:i4>3</vt:i4>
      </vt:variant>
      <vt:variant>
        <vt:i4>0</vt:i4>
      </vt:variant>
      <vt:variant>
        <vt:i4>5</vt:i4>
      </vt:variant>
      <vt:variant>
        <vt:lpwstr>mailto:feldekova@grada.cz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cp:lastModifiedBy>Táňa Lálová</cp:lastModifiedBy>
  <cp:revision>4</cp:revision>
  <cp:lastPrinted>2005-11-10T11:15:00Z</cp:lastPrinted>
  <dcterms:created xsi:type="dcterms:W3CDTF">2020-08-07T11:07:00Z</dcterms:created>
  <dcterms:modified xsi:type="dcterms:W3CDTF">2020-08-07T13:24:00Z</dcterms:modified>
</cp:coreProperties>
</file>